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1008"/>
        <w:gridCol w:w="410"/>
        <w:gridCol w:w="1770"/>
        <w:gridCol w:w="639"/>
        <w:gridCol w:w="1499"/>
        <w:gridCol w:w="823"/>
      </w:tblGrid>
      <w:tr w:rsidR="00A568FE" w:rsidRPr="00A568FE" w:rsidTr="00A568FE">
        <w:trPr>
          <w:gridAfter w:val="1"/>
          <w:wAfter w:w="823" w:type="dxa"/>
          <w:trHeight w:val="632"/>
        </w:trPr>
        <w:tc>
          <w:tcPr>
            <w:tcW w:w="8318" w:type="dxa"/>
            <w:gridSpan w:val="6"/>
            <w:shd w:val="clear" w:color="auto" w:fill="auto"/>
            <w:vAlign w:val="center"/>
          </w:tcPr>
          <w:p w:rsidR="00A568FE" w:rsidRPr="00F055E1" w:rsidRDefault="00D663A6" w:rsidP="00F055E1">
            <w:pPr>
              <w:ind w:rightChars="41" w:right="90" w:firstLine="1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sz w:val="28"/>
                <w:szCs w:val="28"/>
              </w:rPr>
            </w:pPr>
            <w:r w:rsidRPr="00D663A6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F055E1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A568FE" w:rsidRPr="005D3687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t>西安文理学院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t>教育经费</w:t>
            </w:r>
            <w:r w:rsidR="00A568FE" w:rsidRPr="005D3687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t>经济合同审批表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合同编号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sz w:val="28"/>
                <w:szCs w:val="28"/>
              </w:rPr>
            </w:pPr>
            <w:r w:rsidRPr="006865AA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合同名称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项目编码及名称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合同期限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对方单位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业务承办部门意见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1F44AB">
            <w:pPr>
              <w:adjustRightInd/>
              <w:snapToGrid/>
              <w:spacing w:after="0"/>
              <w:ind w:leftChars="1850" w:left="40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签字：                             </w:t>
            </w:r>
            <w:r w:rsid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年   月    日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2117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计划财务</w:t>
            </w:r>
            <w:proofErr w:type="gramStart"/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处意见</w:t>
            </w:r>
            <w:proofErr w:type="gramEnd"/>
            <w:r w:rsidR="0021174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5429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21174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211745" w:rsidRPr="0021174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（预算资金）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F1905">
            <w:pPr>
              <w:adjustRightInd/>
              <w:snapToGrid/>
              <w:spacing w:after="0"/>
              <w:ind w:left="4060" w:hangingChars="1450" w:hanging="40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签字：                               </w:t>
            </w:r>
            <w:r w:rsid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</w:t>
            </w: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   月    日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593B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分管业务校领导意见             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</w:t>
            </w:r>
            <w:r w:rsidR="00593B13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其他项目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  <w:r w:rsidR="00593B13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-10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万元</w:t>
            </w:r>
            <w:r w:rsidR="00593B13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 w:rsid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="005429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593B13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基建修缮项目5-30万元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F1905">
            <w:pPr>
              <w:adjustRightInd/>
              <w:snapToGrid/>
              <w:spacing w:after="0"/>
              <w:ind w:leftChars="1850" w:left="40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593B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分管财务校领导意见</w:t>
            </w:r>
            <w:r w:rsidR="00593B13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（其他项目10-50万元；</w:t>
            </w:r>
            <w:r w:rsidR="005429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="00593B13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基建修缮项目30-100万元）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8FE" w:rsidRPr="006865AA" w:rsidRDefault="00A568FE" w:rsidP="00AF1905">
            <w:pPr>
              <w:adjustRightInd/>
              <w:snapToGrid/>
              <w:spacing w:after="0"/>
              <w:ind w:leftChars="1850" w:left="40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6865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国有资产与实验室管理处意见</w:t>
            </w:r>
            <w:r w:rsid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</w:t>
            </w:r>
            <w:r w:rsidR="005429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6865AA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</w:t>
            </w:r>
            <w:r w:rsid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政府采购</w:t>
            </w:r>
            <w:r w:rsidR="006865AA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F1905">
            <w:pPr>
              <w:adjustRightInd/>
              <w:snapToGrid/>
              <w:spacing w:after="0"/>
              <w:ind w:left="4060" w:hangingChars="1450" w:hanging="40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   签字：                                年   月    日</w:t>
            </w:r>
          </w:p>
        </w:tc>
      </w:tr>
      <w:tr w:rsidR="00A568FE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6865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党政办公室意见</w:t>
            </w:r>
            <w:r w:rsidR="00AF19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5429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6865AA" w:rsidRPr="00AF19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（文本及法律适用）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FE" w:rsidRPr="006865AA" w:rsidRDefault="00A568FE" w:rsidP="00AF1905">
            <w:pPr>
              <w:adjustRightInd/>
              <w:snapToGrid/>
              <w:spacing w:after="0"/>
              <w:ind w:left="4060" w:hangingChars="1450" w:hanging="40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         签字：                                年   月    日</w:t>
            </w:r>
          </w:p>
        </w:tc>
      </w:tr>
      <w:tr w:rsidR="00795EDD" w:rsidRPr="00A568FE" w:rsidTr="00051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DD" w:rsidRPr="006865AA" w:rsidRDefault="00250896" w:rsidP="002B0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0" w:name="_GoBack"/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审计</w:t>
            </w:r>
            <w:proofErr w:type="gramStart"/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处意见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</w:t>
            </w:r>
            <w:r w:rsidRPr="00AF19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（审计规范）</w:t>
            </w:r>
            <w:bookmarkEnd w:id="0"/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EDD" w:rsidRPr="006865AA" w:rsidRDefault="00795EDD" w:rsidP="002B0598">
            <w:pPr>
              <w:adjustRightInd/>
              <w:snapToGrid/>
              <w:spacing w:after="0"/>
              <w:ind w:leftChars="1850" w:left="40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:rsidR="00795EDD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DD" w:rsidRPr="006865AA" w:rsidRDefault="00250896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校长意见          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（其他项目超过50万元；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基建修缮项目超过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万元）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DD" w:rsidRPr="006865AA" w:rsidRDefault="00795EDD" w:rsidP="00547260">
            <w:pPr>
              <w:adjustRightInd/>
              <w:snapToGrid/>
              <w:spacing w:after="0"/>
              <w:ind w:left="4060" w:hangingChars="1450" w:hanging="40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</w:t>
            </w: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签字：                                年   月    日          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</w:t>
            </w:r>
          </w:p>
        </w:tc>
      </w:tr>
      <w:tr w:rsidR="00795EDD" w:rsidRPr="00A568FE" w:rsidTr="0054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DD" w:rsidRPr="006865AA" w:rsidRDefault="00795EDD" w:rsidP="00A56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计划财务处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</w:t>
            </w:r>
            <w:r w:rsidRPr="00AF19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（加盖经济合同章）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EDD" w:rsidRPr="006865AA" w:rsidRDefault="00795EDD" w:rsidP="001F44AB">
            <w:pPr>
              <w:adjustRightInd/>
              <w:snapToGrid/>
              <w:spacing w:after="0"/>
              <w:ind w:leftChars="1850" w:left="40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</w:tbl>
    <w:p w:rsidR="00E00B6A" w:rsidRPr="00D663A6" w:rsidRDefault="00E00B6A" w:rsidP="00D663A6">
      <w:pPr>
        <w:ind w:rightChars="41" w:right="90" w:firstLine="1"/>
        <w:textAlignment w:val="center"/>
        <w:rPr>
          <w:rFonts w:ascii="方正小标宋简体" w:eastAsia="方正小标宋简体" w:hAnsi="宋体" w:cs="宋体"/>
          <w:b/>
          <w:bCs/>
          <w:color w:val="000000"/>
          <w:sz w:val="28"/>
          <w:szCs w:val="28"/>
        </w:rPr>
      </w:pPr>
    </w:p>
    <w:tbl>
      <w:tblPr>
        <w:tblW w:w="9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150"/>
        <w:gridCol w:w="268"/>
        <w:gridCol w:w="1912"/>
        <w:gridCol w:w="356"/>
        <w:gridCol w:w="1782"/>
        <w:gridCol w:w="823"/>
      </w:tblGrid>
      <w:tr w:rsidR="00DF384D" w:rsidRPr="00A568FE" w:rsidTr="0051055D">
        <w:trPr>
          <w:gridAfter w:val="1"/>
          <w:wAfter w:w="823" w:type="dxa"/>
          <w:trHeight w:val="632"/>
        </w:trPr>
        <w:tc>
          <w:tcPr>
            <w:tcW w:w="8318" w:type="dxa"/>
            <w:gridSpan w:val="6"/>
            <w:shd w:val="clear" w:color="auto" w:fill="auto"/>
            <w:vAlign w:val="center"/>
          </w:tcPr>
          <w:p w:rsidR="00DF384D" w:rsidRPr="00A568FE" w:rsidRDefault="00DF384D" w:rsidP="00F055E1">
            <w:pPr>
              <w:ind w:rightChars="41" w:right="90" w:firstLineChars="300" w:firstLine="1081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 w:rsidRPr="005D3687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lastRenderedPageBreak/>
              <w:t>西安文理学院</w:t>
            </w:r>
            <w:r w:rsidR="00536F43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t>科研经费</w:t>
            </w:r>
            <w:r w:rsidRPr="005D3687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t>经济合同审批表</w:t>
            </w:r>
          </w:p>
        </w:tc>
      </w:tr>
      <w:tr w:rsidR="00DF384D" w:rsidRPr="00A568FE" w:rsidTr="0051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合同编号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sz w:val="28"/>
                <w:szCs w:val="28"/>
              </w:rPr>
            </w:pPr>
            <w:r w:rsidRPr="006865AA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F384D" w:rsidRPr="00A568FE" w:rsidTr="0051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合同名称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F384D" w:rsidRPr="00A568FE" w:rsidTr="007A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项目编码及名称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F384D" w:rsidRPr="00A568FE" w:rsidTr="007A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合同期限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对方单位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F384D" w:rsidRPr="00A568FE" w:rsidTr="0053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547260" w:rsidP="00BD679A">
            <w:pPr>
              <w:pStyle w:val="a5"/>
            </w:pPr>
            <w:r>
              <w:rPr>
                <w:rFonts w:hint="eastAsia"/>
              </w:rPr>
              <w:t>项目主持人</w:t>
            </w:r>
            <w:r w:rsidR="00DF384D" w:rsidRPr="006865AA">
              <w:rPr>
                <w:rFonts w:hint="eastAsia"/>
              </w:rPr>
              <w:t>意见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1F44AB">
            <w:pPr>
              <w:adjustRightInd/>
              <w:snapToGrid/>
              <w:spacing w:after="0"/>
              <w:ind w:leftChars="1800" w:left="4100" w:hangingChars="50" w:hanging="1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签字：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年   月    日</w:t>
            </w:r>
          </w:p>
        </w:tc>
      </w:tr>
      <w:tr w:rsidR="00DF384D" w:rsidRPr="00A568FE" w:rsidTr="0053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计划财务</w:t>
            </w:r>
            <w:proofErr w:type="gramStart"/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处意见</w:t>
            </w:r>
            <w:proofErr w:type="gramEnd"/>
            <w:r w:rsidR="001F44A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="001F44AB" w:rsidRPr="001F44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（预算资金）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ind w:left="4060" w:hangingChars="1450" w:hanging="40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签字：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</w:t>
            </w: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   月    日</w:t>
            </w:r>
          </w:p>
        </w:tc>
      </w:tr>
      <w:tr w:rsidR="00DF384D" w:rsidRPr="00A568FE" w:rsidTr="0053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2021AE" w:rsidP="002021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科研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处</w:t>
            </w:r>
            <w:r w:rsidR="00DF384D"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意见</w:t>
            </w:r>
            <w:proofErr w:type="gramEnd"/>
            <w:r w:rsidR="00DF384D"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</w:t>
            </w:r>
            <w:r w:rsidR="00DF384D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</w:t>
            </w:r>
            <w:r w:rsidR="00DF384D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以下</w:t>
            </w:r>
            <w:r w:rsidR="00DF384D"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ind w:leftChars="1850" w:left="40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:rsidR="00DF384D" w:rsidRPr="00A568FE" w:rsidTr="0051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2021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分管</w:t>
            </w:r>
            <w:r w:rsidR="002021A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科研</w:t>
            </w: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校领导意见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</w:t>
            </w:r>
            <w:r w:rsidR="002021A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-100万元）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ind w:leftChars="1850" w:left="40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:rsidR="00DF384D" w:rsidRPr="00A568FE" w:rsidTr="0051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国有资产与实验室管理处意见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政府采购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ind w:left="4060" w:hangingChars="1450" w:hanging="40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   签字：                                年   月    日</w:t>
            </w:r>
          </w:p>
        </w:tc>
      </w:tr>
      <w:tr w:rsidR="00DF384D" w:rsidRPr="00A568FE" w:rsidTr="0051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党政办公室意见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AF19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（文本及法律适用）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ind w:left="4060" w:hangingChars="1450" w:hanging="40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         签字：                                年   月    日</w:t>
            </w:r>
          </w:p>
        </w:tc>
      </w:tr>
      <w:tr w:rsidR="00DF384D" w:rsidRPr="00A568FE" w:rsidTr="0051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审计</w:t>
            </w:r>
            <w:proofErr w:type="gramStart"/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处意见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</w:t>
            </w:r>
            <w:r w:rsidRPr="00AF19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（审计规范）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4D" w:rsidRPr="006865AA" w:rsidRDefault="00DF384D" w:rsidP="0051055D">
            <w:pPr>
              <w:adjustRightInd/>
              <w:snapToGrid/>
              <w:spacing w:after="0"/>
              <w:ind w:left="3920" w:hangingChars="1400" w:hanging="392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签字：                                年    月    日</w:t>
            </w:r>
          </w:p>
        </w:tc>
      </w:tr>
      <w:tr w:rsidR="00795EDD" w:rsidRPr="00A568FE" w:rsidTr="00C07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DD" w:rsidRPr="006865AA" w:rsidRDefault="00795EDD" w:rsidP="00A139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校长意见          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（超过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</w:t>
            </w:r>
            <w:r w:rsidRPr="006865A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万元）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5EDD" w:rsidRPr="006865AA" w:rsidRDefault="00795EDD" w:rsidP="00A139B5">
            <w:pPr>
              <w:adjustRightInd/>
              <w:snapToGrid/>
              <w:spacing w:after="0"/>
              <w:ind w:leftChars="1850" w:left="40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:rsidR="00795EDD" w:rsidRPr="00A568FE" w:rsidTr="0051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DD" w:rsidRPr="006865AA" w:rsidRDefault="00795EDD" w:rsidP="0051055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计划财务处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</w:t>
            </w:r>
            <w:r w:rsidRPr="00AF19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（加盖经济合同章）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EDD" w:rsidRPr="006865AA" w:rsidRDefault="00795EDD" w:rsidP="0051055D">
            <w:pPr>
              <w:adjustRightInd/>
              <w:snapToGrid/>
              <w:spacing w:after="0"/>
              <w:ind w:leftChars="1800" w:left="39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865A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签字：                                年    月    日</w:t>
            </w:r>
          </w:p>
        </w:tc>
      </w:tr>
    </w:tbl>
    <w:p w:rsidR="00A56EF4" w:rsidRDefault="00A56EF4">
      <w:pPr>
        <w:spacing w:line="220" w:lineRule="atLeast"/>
      </w:pPr>
    </w:p>
    <w:sectPr w:rsidR="00A56EF4" w:rsidSect="00E00B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D4" w:rsidRDefault="00EF3AD4" w:rsidP="005D3687">
      <w:pPr>
        <w:spacing w:after="0"/>
      </w:pPr>
      <w:r>
        <w:separator/>
      </w:r>
    </w:p>
  </w:endnote>
  <w:endnote w:type="continuationSeparator" w:id="0">
    <w:p w:rsidR="00EF3AD4" w:rsidRDefault="00EF3AD4" w:rsidP="005D36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D4" w:rsidRDefault="00EF3AD4" w:rsidP="005D3687">
      <w:pPr>
        <w:spacing w:after="0"/>
      </w:pPr>
      <w:r>
        <w:separator/>
      </w:r>
    </w:p>
  </w:footnote>
  <w:footnote w:type="continuationSeparator" w:id="0">
    <w:p w:rsidR="00EF3AD4" w:rsidRDefault="00EF3AD4" w:rsidP="005D36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2588"/>
    <w:rsid w:val="000838C6"/>
    <w:rsid w:val="000A3C52"/>
    <w:rsid w:val="000C191E"/>
    <w:rsid w:val="000C5005"/>
    <w:rsid w:val="000E0A3A"/>
    <w:rsid w:val="000E0AAB"/>
    <w:rsid w:val="000F0AC1"/>
    <w:rsid w:val="00101DFE"/>
    <w:rsid w:val="00106E10"/>
    <w:rsid w:val="00190AF1"/>
    <w:rsid w:val="001B7300"/>
    <w:rsid w:val="001E43BF"/>
    <w:rsid w:val="001F44AB"/>
    <w:rsid w:val="002021AE"/>
    <w:rsid w:val="00211745"/>
    <w:rsid w:val="00250896"/>
    <w:rsid w:val="00263DCB"/>
    <w:rsid w:val="002910F8"/>
    <w:rsid w:val="002A0190"/>
    <w:rsid w:val="002D1894"/>
    <w:rsid w:val="00311684"/>
    <w:rsid w:val="00323B43"/>
    <w:rsid w:val="003B634A"/>
    <w:rsid w:val="003C10A3"/>
    <w:rsid w:val="003D37D8"/>
    <w:rsid w:val="003F2277"/>
    <w:rsid w:val="00424F2B"/>
    <w:rsid w:val="00426133"/>
    <w:rsid w:val="004358AB"/>
    <w:rsid w:val="00451F4B"/>
    <w:rsid w:val="00536F43"/>
    <w:rsid w:val="005429AA"/>
    <w:rsid w:val="00547260"/>
    <w:rsid w:val="00557654"/>
    <w:rsid w:val="005639C9"/>
    <w:rsid w:val="00593B13"/>
    <w:rsid w:val="005A7DD5"/>
    <w:rsid w:val="005D0419"/>
    <w:rsid w:val="005D3687"/>
    <w:rsid w:val="005D55FA"/>
    <w:rsid w:val="005F16B8"/>
    <w:rsid w:val="00610C73"/>
    <w:rsid w:val="00655D71"/>
    <w:rsid w:val="006865AA"/>
    <w:rsid w:val="007358C7"/>
    <w:rsid w:val="0076394C"/>
    <w:rsid w:val="00794F81"/>
    <w:rsid w:val="00795EDD"/>
    <w:rsid w:val="007A10FA"/>
    <w:rsid w:val="007A47E0"/>
    <w:rsid w:val="007D4D80"/>
    <w:rsid w:val="008844CC"/>
    <w:rsid w:val="00897F7F"/>
    <w:rsid w:val="008A3A3F"/>
    <w:rsid w:val="008B7726"/>
    <w:rsid w:val="0094457D"/>
    <w:rsid w:val="00955938"/>
    <w:rsid w:val="00972D28"/>
    <w:rsid w:val="00984957"/>
    <w:rsid w:val="00996D2E"/>
    <w:rsid w:val="009A17A7"/>
    <w:rsid w:val="009A6F50"/>
    <w:rsid w:val="00A23599"/>
    <w:rsid w:val="00A3166B"/>
    <w:rsid w:val="00A40D5E"/>
    <w:rsid w:val="00A568FE"/>
    <w:rsid w:val="00A56EF4"/>
    <w:rsid w:val="00A87561"/>
    <w:rsid w:val="00AA0D89"/>
    <w:rsid w:val="00AE2B68"/>
    <w:rsid w:val="00AE6BFA"/>
    <w:rsid w:val="00AF1905"/>
    <w:rsid w:val="00B03023"/>
    <w:rsid w:val="00B41D6D"/>
    <w:rsid w:val="00B45490"/>
    <w:rsid w:val="00B548A4"/>
    <w:rsid w:val="00BD679A"/>
    <w:rsid w:val="00BF5720"/>
    <w:rsid w:val="00C03380"/>
    <w:rsid w:val="00C12792"/>
    <w:rsid w:val="00C2082B"/>
    <w:rsid w:val="00C43EA5"/>
    <w:rsid w:val="00C456DD"/>
    <w:rsid w:val="00C5170B"/>
    <w:rsid w:val="00C81B49"/>
    <w:rsid w:val="00CA2C0A"/>
    <w:rsid w:val="00CA5BC0"/>
    <w:rsid w:val="00CF52D7"/>
    <w:rsid w:val="00D31D50"/>
    <w:rsid w:val="00D44F3F"/>
    <w:rsid w:val="00D47D6E"/>
    <w:rsid w:val="00D663A6"/>
    <w:rsid w:val="00DE5CC6"/>
    <w:rsid w:val="00DF384D"/>
    <w:rsid w:val="00E00B6A"/>
    <w:rsid w:val="00E00DFF"/>
    <w:rsid w:val="00E04782"/>
    <w:rsid w:val="00E15A54"/>
    <w:rsid w:val="00EE45CD"/>
    <w:rsid w:val="00EF03BE"/>
    <w:rsid w:val="00EF3AD4"/>
    <w:rsid w:val="00F055E1"/>
    <w:rsid w:val="00F82C4D"/>
    <w:rsid w:val="00FC3731"/>
    <w:rsid w:val="00FD1CB5"/>
    <w:rsid w:val="12077529"/>
    <w:rsid w:val="38FA3486"/>
    <w:rsid w:val="4A967DFE"/>
    <w:rsid w:val="632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6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00B6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0B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0B6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00B6A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D679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D679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9C7CF-2EF0-4559-B4A3-7A8165FF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69</cp:revision>
  <cp:lastPrinted>2019-07-18T09:34:00Z</cp:lastPrinted>
  <dcterms:created xsi:type="dcterms:W3CDTF">2008-09-11T17:20:00Z</dcterms:created>
  <dcterms:modified xsi:type="dcterms:W3CDTF">2019-11-05T01:24:00Z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